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36D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D34E4E" w:rsidRPr="00536671" w:rsidRDefault="00D34E4E" w:rsidP="00FD636D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D34E4E" w:rsidRPr="00536671" w:rsidRDefault="00D34E4E" w:rsidP="00FD636D">
      <w:pPr>
        <w:ind w:left="5670"/>
        <w:rPr>
          <w:b/>
          <w:bCs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 w:rsidR="00FD636D"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36671">
        <w:rPr>
          <w:rFonts w:ascii="Times New Roman" w:hAnsi="Times New Roman"/>
          <w:b/>
          <w:bCs/>
          <w:sz w:val="24"/>
        </w:rPr>
        <w:t xml:space="preserve">Перечень главных администраторов доходов бюджета города Югорска, </w:t>
      </w:r>
      <w:r w:rsidRPr="00536671">
        <w:rPr>
          <w:rFonts w:ascii="Times New Roman" w:hAnsi="Times New Roman"/>
          <w:b/>
          <w:bCs/>
          <w:sz w:val="24"/>
        </w:rPr>
        <w:br/>
        <w:t>закрепляемые за ними виды (подвиды) доходов бюджета города Югорска</w:t>
      </w:r>
      <w:r w:rsidR="001C02F1">
        <w:rPr>
          <w:rFonts w:ascii="Times New Roman" w:hAnsi="Times New Roman"/>
          <w:b/>
          <w:bCs/>
          <w:sz w:val="24"/>
        </w:rPr>
        <w:t xml:space="preserve"> </w:t>
      </w:r>
      <w:bookmarkStart w:id="0" w:name="_GoBack"/>
      <w:bookmarkEnd w:id="0"/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3"/>
        <w:gridCol w:w="5245"/>
      </w:tblGrid>
      <w:tr w:rsidR="00D34E4E" w:rsidRPr="00536671" w:rsidTr="00D34E4E">
        <w:trPr>
          <w:cantSplit/>
          <w:trHeight w:val="324"/>
          <w:tblHeader/>
          <w:jc w:val="center"/>
        </w:trPr>
        <w:tc>
          <w:tcPr>
            <w:tcW w:w="3935" w:type="dxa"/>
            <w:gridSpan w:val="2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Код 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Наименование главного администратора доходов </w:t>
            </w:r>
            <w:r w:rsidRPr="00536671">
              <w:rPr>
                <w:rFonts w:ascii="Times New Roman" w:hAnsi="Times New Roman"/>
                <w:sz w:val="24"/>
              </w:rPr>
              <w:br/>
              <w:t>бюджета города Югорска/</w:t>
            </w:r>
            <w:r w:rsidRPr="00536671">
              <w:rPr>
                <w:rFonts w:ascii="Times New Roman" w:hAnsi="Times New Roman"/>
                <w:sz w:val="24"/>
              </w:rPr>
              <w:br/>
              <w:t>наименование кода доходов</w:t>
            </w:r>
          </w:p>
        </w:tc>
      </w:tr>
      <w:tr w:rsidR="00D34E4E" w:rsidRPr="00536671" w:rsidTr="00D34E4E">
        <w:trPr>
          <w:cantSplit/>
          <w:trHeight w:val="1101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главного администратора доходов бюджета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дохода 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34E4E" w:rsidRPr="00536671" w:rsidTr="00D34E4E">
        <w:trPr>
          <w:cantSplit/>
          <w:trHeight w:val="315"/>
          <w:tblHeader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536671">
              <w:rPr>
                <w:rFonts w:ascii="Times New Roman" w:hAnsi="Times New Roman"/>
                <w:b/>
                <w:i/>
                <w:sz w:val="24"/>
              </w:rPr>
              <w:t>3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9180" w:type="dxa"/>
            <w:gridSpan w:val="3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местного самоуправления города Югорска,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органы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Дума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Администрация города Югорска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2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4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финансов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6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1 16 18040 04 0000 140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3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бюджетного 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3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1 16 32000 04 0000 140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697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9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  <w:b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Безвозмездные поступления от других бюджетов бюджетной системы Российской Федерации</w:t>
            </w:r>
            <w:r w:rsidRPr="00536671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D34E4E" w:rsidRPr="00536671" w:rsidTr="00D34E4E">
        <w:trPr>
          <w:cantSplit/>
          <w:trHeight w:val="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Прочие безвозмездные поступления</w:t>
            </w:r>
            <w:r w:rsidRPr="00536671">
              <w:rPr>
                <w:rFonts w:ascii="Times New Roman" w:hAnsi="Times New Roman"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2 08 00000 00 0000 000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8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2 19 00000 00 0000 000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Style w:val="a9"/>
                <w:rFonts w:ascii="Times New Roman" w:hAnsi="Times New Roman" w:cs="Times New Roman"/>
                <w:color w:val="auto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536671">
              <w:rPr>
                <w:rFonts w:ascii="Times New Roman" w:hAnsi="Times New Roman" w:cs="Times New Roman"/>
              </w:rPr>
              <w:t>*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Департамент муниципальной собственности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 градостроительства администрации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города Югорска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34E4E" w:rsidRPr="00536671" w:rsidTr="00D34E4E">
        <w:trPr>
          <w:cantSplit/>
          <w:trHeight w:val="5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08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07173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</w:t>
            </w:r>
            <w:r w:rsidRPr="00536671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34E4E" w:rsidRPr="00536671" w:rsidTr="00D34E4E">
        <w:trPr>
          <w:cantSplit/>
          <w:trHeight w:val="112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D34E4E" w:rsidRPr="00536671" w:rsidTr="00D34E4E">
        <w:trPr>
          <w:cantSplit/>
          <w:trHeight w:val="157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34E4E" w:rsidRPr="00536671" w:rsidTr="00D34E4E">
        <w:trPr>
          <w:cantSplit/>
          <w:trHeight w:val="130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536671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D34E4E" w:rsidRPr="00536671" w:rsidTr="00D34E4E">
        <w:trPr>
          <w:cantSplit/>
          <w:trHeight w:val="133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37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34E4E" w:rsidRPr="00536671" w:rsidTr="00D34E4E">
        <w:trPr>
          <w:cantSplit/>
          <w:trHeight w:val="15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34E4E" w:rsidRPr="00536671" w:rsidTr="00D34E4E">
        <w:trPr>
          <w:cantSplit/>
          <w:trHeight w:val="43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rPr>
                <w:rStyle w:val="highlightsearch"/>
              </w:rPr>
              <w:t>1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13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01994</w:t>
            </w:r>
            <w:r w:rsidRPr="00536671">
              <w:t xml:space="preserve"> </w:t>
            </w:r>
            <w:r w:rsidRPr="00536671">
              <w:rPr>
                <w:rStyle w:val="highlightsearch"/>
              </w:rPr>
              <w:t>04</w:t>
            </w:r>
            <w:r w:rsidRPr="00536671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45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квартир, находящихся в собственности городских округов</w:t>
            </w:r>
          </w:p>
        </w:tc>
      </w:tr>
      <w:tr w:rsidR="00D34E4E" w:rsidRPr="00536671" w:rsidTr="00D34E4E">
        <w:trPr>
          <w:cantSplit/>
          <w:trHeight w:val="65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0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34E4E" w:rsidRPr="00536671" w:rsidTr="00D34E4E">
        <w:trPr>
          <w:cantSplit/>
          <w:trHeight w:val="148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1 14 02042 04 0000 440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2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1 14 02043 04 0000 440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34E4E" w:rsidRPr="00536671" w:rsidTr="00D34E4E">
        <w:trPr>
          <w:cantSplit/>
          <w:trHeight w:val="9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D34E4E" w:rsidRPr="00536671" w:rsidTr="00D34E4E">
        <w:trPr>
          <w:cantSplit/>
          <w:trHeight w:val="1044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pStyle w:val="ConsPlusCell"/>
              <w:jc w:val="center"/>
            </w:pPr>
            <w:r w:rsidRPr="00536671"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ConsPlusCell"/>
              <w:jc w:val="center"/>
              <w:rPr>
                <w:rStyle w:val="highlightsearch"/>
              </w:rPr>
            </w:pPr>
            <w:r w:rsidRPr="00536671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34E4E" w:rsidRPr="00536671" w:rsidTr="00D34E4E">
        <w:trPr>
          <w:cantSplit/>
          <w:trHeight w:val="1308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99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1 16 23042 04 0000 140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D34E4E" w:rsidRPr="00536671" w:rsidTr="00D34E4E">
        <w:trPr>
          <w:cantSplit/>
          <w:trHeight w:val="269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1206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1 16 37030 04 0000 140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0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образования</w:t>
            </w:r>
          </w:p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87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742"/>
          <w:jc w:val="center"/>
        </w:trPr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2 07 00000 00 0000 000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безвозмездные поступления*</w:t>
            </w:r>
          </w:p>
        </w:tc>
      </w:tr>
      <w:tr w:rsidR="00D34E4E" w:rsidRPr="00536671" w:rsidTr="00D34E4E">
        <w:trPr>
          <w:cantSplit/>
          <w:trHeight w:val="515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>Территориальные органы федеральных органов исполнительной власти</w:t>
            </w:r>
          </w:p>
        </w:tc>
      </w:tr>
      <w:tr w:rsidR="00D34E4E" w:rsidRPr="00536671" w:rsidTr="00D34E4E">
        <w:trPr>
          <w:cantSplit/>
          <w:trHeight w:val="85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536671">
              <w:rPr>
                <w:rFonts w:ascii="Times New Roman" w:hAnsi="Times New Roman"/>
                <w:b/>
                <w:bCs/>
                <w:sz w:val="24"/>
              </w:rPr>
              <w:t>Росприроднадзора</w:t>
            </w:r>
            <w:proofErr w:type="spellEnd"/>
            <w:r w:rsidRPr="00536671">
              <w:rPr>
                <w:rFonts w:ascii="Times New Roman" w:hAnsi="Times New Roman"/>
                <w:b/>
                <w:bCs/>
                <w:sz w:val="24"/>
              </w:rPr>
              <w:t>)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1 12 01000 01 0000 120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Плата за негативное воздействие на окружающую среду**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1 16 25010 01 6000 140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8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недрах</w:t>
            </w:r>
          </w:p>
        </w:tc>
      </w:tr>
      <w:tr w:rsidR="00D34E4E" w:rsidRPr="00536671" w:rsidTr="00D34E4E">
        <w:trPr>
          <w:cantSplit/>
          <w:trHeight w:val="25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1 16 25050 01 6000 140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19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419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1 03 02230 01 0000 110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55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1 03 02240 01 0000 110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36671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536671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1260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1 03 02250 01 0000 110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1 03 02260 01 0000 110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34E4E" w:rsidRPr="00536671" w:rsidTr="00D34E4E">
        <w:trPr>
          <w:cantSplit/>
          <w:trHeight w:val="29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1 16 08020 01 0000 140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D34E4E" w:rsidRPr="00536671" w:rsidTr="00D34E4E">
        <w:trPr>
          <w:cantSplit/>
          <w:trHeight w:val="267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1 16 25050 01 0000 140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0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охраны окружающей среды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160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177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войск национальной гвардии Российской Федерации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51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Управление Федеральной налоговой службы </w:t>
            </w:r>
            <w:r w:rsidRPr="00536671">
              <w:rPr>
                <w:rFonts w:ascii="Times New Roman" w:hAnsi="Times New Roman"/>
                <w:b/>
                <w:bCs/>
                <w:sz w:val="24"/>
              </w:rPr>
              <w:br/>
              <w:t xml:space="preserve">по  Ханты-Мансийскому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автономному округу - Югре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1 01 02000 01 0000 110</w:t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4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6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8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0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6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2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9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0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6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8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3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4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5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6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2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8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4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9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6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1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3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0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4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1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5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2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6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3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4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8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9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6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0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7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5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8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7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8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1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0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1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2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3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5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6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7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0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1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2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3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7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5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6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6671">
              <w:rPr>
                <w:rFonts w:ascii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Налог на доходы физических лиц**</w:t>
            </w:r>
          </w:p>
        </w:tc>
      </w:tr>
      <w:tr w:rsidR="00D34E4E" w:rsidRPr="00536671" w:rsidTr="00D34E4E">
        <w:trPr>
          <w:cantSplit/>
          <w:trHeight w:val="512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D34E4E" w:rsidRPr="00536671" w:rsidTr="00D34E4E">
        <w:trPr>
          <w:cantSplit/>
          <w:trHeight w:val="36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eastAsia="Calibri" w:hAnsi="Times New Roman"/>
                <w:sz w:val="24"/>
              </w:rPr>
              <w:t>Налог на имущество физических лиц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Земельный налог</w:t>
            </w:r>
          </w:p>
        </w:tc>
      </w:tr>
      <w:tr w:rsidR="00D34E4E" w:rsidRPr="00536671" w:rsidTr="00D34E4E">
        <w:trPr>
          <w:cantSplit/>
          <w:trHeight w:val="54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1 08 03000 01 0000 110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судьями**</w:t>
            </w:r>
          </w:p>
        </w:tc>
      </w:tr>
      <w:tr w:rsidR="00D34E4E" w:rsidRPr="00536671" w:rsidTr="00D34E4E">
        <w:trPr>
          <w:cantSplit/>
          <w:trHeight w:val="31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Cs/>
                <w:sz w:val="24"/>
              </w:rPr>
              <w:t>Задолженность и перерасчеты по отмененным налогам, сборам и иным обязательным платежам*</w:t>
            </w:r>
            <w:r w:rsidRPr="00536671">
              <w:rPr>
                <w:rFonts w:ascii="Times New Roman" w:hAnsi="Times New Roman"/>
                <w:b/>
                <w:sz w:val="24"/>
              </w:rPr>
              <w:t>*</w:t>
            </w:r>
          </w:p>
        </w:tc>
      </w:tr>
      <w:tr w:rsidR="00D34E4E" w:rsidRPr="00536671" w:rsidTr="00D34E4E">
        <w:trPr>
          <w:cantSplit/>
          <w:trHeight w:val="42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1 16 03000 00 0000 140</w:t>
            </w:r>
          </w:p>
        </w:tc>
        <w:tc>
          <w:tcPr>
            <w:tcW w:w="5245" w:type="dxa"/>
            <w:shd w:val="clear" w:color="auto" w:fill="auto"/>
            <w:noWrap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1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налогах и сборах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1 16 06000 01 0000 140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2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Министерства внутренних дел Российской Федерации по Ханты-Мансийскому  автономному округу – Югре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1 16 08010 01 0000 140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lastRenderedPageBreak/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1 16 30013 01 0000 140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188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1 16 30030 01 0000 140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D34E4E" w:rsidRPr="00536671" w:rsidTr="00D34E4E">
        <w:trPr>
          <w:cantSplit/>
          <w:trHeight w:val="764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321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1 16 25060 01 0000 140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 xml:space="preserve">Денежные взыскания (штрафы) за нарушение </w:t>
            </w:r>
            <w:hyperlink r:id="rId23" w:history="1">
              <w:r w:rsidRPr="00536671">
                <w:rPr>
                  <w:rFonts w:ascii="Times New Roman" w:hAnsi="Times New Roman"/>
                  <w:sz w:val="24"/>
                </w:rPr>
                <w:t>земельного законодательства</w:t>
              </w:r>
            </w:hyperlink>
          </w:p>
        </w:tc>
      </w:tr>
      <w:tr w:rsidR="00D34E4E" w:rsidRPr="00536671" w:rsidTr="00D34E4E">
        <w:trPr>
          <w:cantSplit/>
          <w:trHeight w:val="43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322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>Управление Федеральной службы судебных приставов по Ханты-Мансийскому автономному округу - Югре</w:t>
            </w:r>
          </w:p>
        </w:tc>
      </w:tr>
      <w:tr w:rsidR="00D34E4E" w:rsidRPr="00536671" w:rsidTr="00D34E4E">
        <w:trPr>
          <w:cantSplit/>
          <w:trHeight w:val="570"/>
          <w:jc w:val="center"/>
        </w:trPr>
        <w:tc>
          <w:tcPr>
            <w:tcW w:w="9180" w:type="dxa"/>
            <w:gridSpan w:val="3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1 16 21040 04 0000 140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945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1 16 28000 01 0000 140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4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области обеспечения санитарно-эпидемиологического благополучия человека и </w:t>
            </w:r>
            <w:hyperlink r:id="rId25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в сфере защиты прав потребителей</w:t>
            </w:r>
          </w:p>
        </w:tc>
      </w:tr>
      <w:tr w:rsidR="00D34E4E" w:rsidRPr="00536671" w:rsidTr="00D34E4E">
        <w:trPr>
          <w:cantSplit/>
          <w:trHeight w:val="409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6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283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1 16 43000 01 0000 140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7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статьей 20.25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noWrap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9180" w:type="dxa"/>
            <w:gridSpan w:val="3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numPr>
                <w:ilvl w:val="0"/>
                <w:numId w:val="1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/>
                <w:b/>
                <w:sz w:val="24"/>
              </w:rPr>
            </w:pPr>
            <w:r w:rsidRPr="00536671">
              <w:rPr>
                <w:rFonts w:ascii="Times New Roman" w:eastAsia="Calibri" w:hAnsi="Times New Roman"/>
                <w:b/>
                <w:sz w:val="24"/>
              </w:rPr>
              <w:t xml:space="preserve">Органы государственной власти, государственные органы </w:t>
            </w:r>
          </w:p>
          <w:p w:rsidR="00D34E4E" w:rsidRPr="00536671" w:rsidRDefault="00D34E4E" w:rsidP="00D34E4E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36671">
              <w:rPr>
                <w:rFonts w:ascii="Times New Roman" w:hAnsi="Times New Roman"/>
                <w:b/>
                <w:sz w:val="24"/>
              </w:rPr>
              <w:t xml:space="preserve">Ханты—Мансийского автономного округа </w:t>
            </w:r>
            <w:proofErr w:type="gramStart"/>
            <w:r w:rsidRPr="00536671">
              <w:rPr>
                <w:rFonts w:ascii="Times New Roman" w:hAnsi="Times New Roman"/>
                <w:b/>
                <w:sz w:val="24"/>
              </w:rPr>
              <w:t>-Ю</w:t>
            </w:r>
            <w:proofErr w:type="gramEnd"/>
            <w:r w:rsidRPr="00536671">
              <w:rPr>
                <w:rFonts w:ascii="Times New Roman" w:hAnsi="Times New Roman"/>
                <w:b/>
                <w:sz w:val="24"/>
              </w:rPr>
              <w:t>гры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lastRenderedPageBreak/>
              <w:t>410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 xml:space="preserve">Служба по контролю и надзору в сфере образования Ханты-Мансийского 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автономного округа - Югры</w:t>
            </w:r>
          </w:p>
        </w:tc>
      </w:tr>
      <w:tr w:rsidR="00D34E4E" w:rsidRPr="00536671" w:rsidTr="00D34E4E">
        <w:trPr>
          <w:cantSplit/>
          <w:trHeight w:val="698"/>
          <w:jc w:val="center"/>
        </w:trPr>
        <w:tc>
          <w:tcPr>
            <w:tcW w:w="1242" w:type="dxa"/>
            <w:shd w:val="clear" w:color="auto" w:fill="auto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410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630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Ветеринарная служба Ханты-Мансийского автономного округа - Югры</w:t>
            </w:r>
          </w:p>
        </w:tc>
      </w:tr>
      <w:tr w:rsidR="00D34E4E" w:rsidRPr="00536671" w:rsidTr="00D34E4E">
        <w:trPr>
          <w:cantSplit/>
          <w:trHeight w:val="776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34E4E" w:rsidRPr="00536671" w:rsidTr="00D34E4E">
        <w:trPr>
          <w:cantSplit/>
          <w:trHeight w:val="505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 </w:t>
            </w:r>
          </w:p>
        </w:tc>
        <w:tc>
          <w:tcPr>
            <w:tcW w:w="5245" w:type="dxa"/>
            <w:shd w:val="clear" w:color="auto" w:fill="auto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b/>
                <w:bCs/>
                <w:sz w:val="24"/>
              </w:rPr>
              <w:t>Служба контроля Ханты-Мансийского автономного округа - Югры</w:t>
            </w:r>
            <w:r w:rsidRPr="00536671">
              <w:rPr>
                <w:rFonts w:ascii="Times New Roman" w:hAnsi="Times New Roman"/>
                <w:noProof/>
                <w:sz w:val="24"/>
              </w:rPr>
              <w:t xml:space="preserve"> </w:t>
            </w:r>
            <w:r w:rsidR="0089511A">
              <w:rPr>
                <w:rFonts w:ascii="Times New Roman" w:hAnsi="Times New Roman"/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32.25pt;margin-top:0;width:38.25pt;height:31.5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D34E4E" w:rsidRPr="00536671" w:rsidTr="00D34E4E">
        <w:trPr>
          <w:cantSplit/>
          <w:trHeight w:val="274"/>
          <w:jc w:val="center"/>
        </w:trPr>
        <w:tc>
          <w:tcPr>
            <w:tcW w:w="1242" w:type="dxa"/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1 16 33040 04 0000 140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 xml:space="preserve">Денежные взыскания (штрафы) за нарушение </w:t>
            </w:r>
            <w:hyperlink r:id="rId28" w:history="1">
              <w:r w:rsidRPr="00536671">
                <w:rPr>
                  <w:rStyle w:val="a8"/>
                  <w:rFonts w:ascii="Times New Roman" w:hAnsi="Times New Roman" w:cs="Times New Roman"/>
                  <w:color w:val="auto"/>
                </w:rPr>
                <w:t>законодательства</w:t>
              </w:r>
            </w:hyperlink>
            <w:r w:rsidRPr="00536671">
              <w:rPr>
                <w:rFonts w:ascii="Times New Roman" w:hAnsi="Times New Roman" w:cs="Times New Roman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34E4E" w:rsidRPr="00536671" w:rsidTr="00D34E4E">
        <w:trPr>
          <w:cantSplit/>
          <w:trHeight w:val="79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660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536671">
              <w:rPr>
                <w:rFonts w:ascii="Times New Roman" w:hAnsi="Times New Roman"/>
                <w:sz w:val="24"/>
              </w:rPr>
              <w:t>1 16 90040 04 0000 140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34E4E" w:rsidRPr="00536671" w:rsidRDefault="00D34E4E" w:rsidP="00D34E4E">
            <w:pPr>
              <w:pStyle w:val="a7"/>
              <w:rPr>
                <w:rFonts w:ascii="Times New Roman" w:hAnsi="Times New Roman" w:cs="Times New Roman"/>
              </w:rPr>
            </w:pPr>
            <w:r w:rsidRPr="00536671"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bCs/>
          <w:sz w:val="24"/>
        </w:rPr>
      </w:pPr>
      <w:r w:rsidRPr="00536671">
        <w:rPr>
          <w:rFonts w:ascii="Times New Roman" w:hAnsi="Times New Roman"/>
          <w:bCs/>
          <w:sz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536671" w:rsidRDefault="00D34E4E" w:rsidP="00D34E4E">
      <w:pPr>
        <w:spacing w:after="0" w:line="240" w:lineRule="auto"/>
        <w:rPr>
          <w:rFonts w:ascii="Times New Roman" w:hAnsi="Times New Roman"/>
          <w:sz w:val="24"/>
        </w:rPr>
      </w:pPr>
      <w:r w:rsidRPr="00536671">
        <w:rPr>
          <w:rFonts w:ascii="Times New Roman" w:hAnsi="Times New Roman"/>
          <w:sz w:val="24"/>
        </w:rPr>
        <w:t>** В части доходов, зачисляемых в бюджет городского округа.</w:t>
      </w: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D34E4E" w:rsidRPr="00536671" w:rsidSect="000F3481">
      <w:footerReference w:type="default" r:id="rId2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11A" w:rsidRDefault="0089511A" w:rsidP="00A008E9">
      <w:pPr>
        <w:spacing w:after="0" w:line="240" w:lineRule="auto"/>
      </w:pPr>
      <w:r>
        <w:separator/>
      </w:r>
    </w:p>
  </w:endnote>
  <w:endnote w:type="continuationSeparator" w:id="0">
    <w:p w:rsidR="0089511A" w:rsidRDefault="0089511A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0278"/>
      <w:docPartObj>
        <w:docPartGallery w:val="Page Numbers (Bottom of Page)"/>
        <w:docPartUnique/>
      </w:docPartObj>
    </w:sdtPr>
    <w:sdtEndPr/>
    <w:sdtContent>
      <w:p w:rsidR="00FD636D" w:rsidRDefault="00C51DF8">
        <w:pPr>
          <w:pStyle w:val="ac"/>
          <w:jc w:val="center"/>
        </w:pPr>
        <w:r>
          <w:fldChar w:fldCharType="begin"/>
        </w:r>
        <w:r w:rsidR="00FD636D">
          <w:instrText xml:space="preserve"> PAGE   \* MERGEFORMAT </w:instrText>
        </w:r>
        <w:r>
          <w:fldChar w:fldCharType="separate"/>
        </w:r>
        <w:r w:rsidR="001C02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636D" w:rsidRDefault="00FD63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11A" w:rsidRDefault="0089511A" w:rsidP="00A008E9">
      <w:pPr>
        <w:spacing w:after="0" w:line="240" w:lineRule="auto"/>
      </w:pPr>
      <w:r>
        <w:separator/>
      </w:r>
    </w:p>
  </w:footnote>
  <w:footnote w:type="continuationSeparator" w:id="0">
    <w:p w:rsidR="0089511A" w:rsidRDefault="0089511A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5F6E"/>
    <w:rsid w:val="000E6E9E"/>
    <w:rsid w:val="000F1EA6"/>
    <w:rsid w:val="000F3481"/>
    <w:rsid w:val="00110419"/>
    <w:rsid w:val="00112AAB"/>
    <w:rsid w:val="001370E4"/>
    <w:rsid w:val="00162510"/>
    <w:rsid w:val="00162C7B"/>
    <w:rsid w:val="00172F3D"/>
    <w:rsid w:val="001A2B01"/>
    <w:rsid w:val="001C02F1"/>
    <w:rsid w:val="001C1BCA"/>
    <w:rsid w:val="001C3834"/>
    <w:rsid w:val="001E5C58"/>
    <w:rsid w:val="001F3E84"/>
    <w:rsid w:val="00223D9B"/>
    <w:rsid w:val="0026487D"/>
    <w:rsid w:val="002744E3"/>
    <w:rsid w:val="00274BBD"/>
    <w:rsid w:val="00281C88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7456"/>
    <w:rsid w:val="004C6CC7"/>
    <w:rsid w:val="004D3AAB"/>
    <w:rsid w:val="004E4084"/>
    <w:rsid w:val="00510C97"/>
    <w:rsid w:val="005133BC"/>
    <w:rsid w:val="00520EC8"/>
    <w:rsid w:val="00536671"/>
    <w:rsid w:val="0053671F"/>
    <w:rsid w:val="005574DF"/>
    <w:rsid w:val="00603129"/>
    <w:rsid w:val="006202A2"/>
    <w:rsid w:val="00624197"/>
    <w:rsid w:val="006357E0"/>
    <w:rsid w:val="006379DC"/>
    <w:rsid w:val="00665760"/>
    <w:rsid w:val="006670C0"/>
    <w:rsid w:val="00692E6E"/>
    <w:rsid w:val="006A5EEF"/>
    <w:rsid w:val="006B30C8"/>
    <w:rsid w:val="006D70A3"/>
    <w:rsid w:val="006D7AEA"/>
    <w:rsid w:val="006E16DA"/>
    <w:rsid w:val="007350E3"/>
    <w:rsid w:val="00735C40"/>
    <w:rsid w:val="007424E3"/>
    <w:rsid w:val="007A246A"/>
    <w:rsid w:val="007D66DA"/>
    <w:rsid w:val="00812B6B"/>
    <w:rsid w:val="00832F02"/>
    <w:rsid w:val="008345F2"/>
    <w:rsid w:val="00870AB7"/>
    <w:rsid w:val="0089511A"/>
    <w:rsid w:val="008A0DAA"/>
    <w:rsid w:val="008C09E8"/>
    <w:rsid w:val="008C36D6"/>
    <w:rsid w:val="008D6706"/>
    <w:rsid w:val="008E294F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51DF8"/>
    <w:rsid w:val="00C601C8"/>
    <w:rsid w:val="00C6193D"/>
    <w:rsid w:val="00C72086"/>
    <w:rsid w:val="00C759EA"/>
    <w:rsid w:val="00C8235D"/>
    <w:rsid w:val="00CA23D4"/>
    <w:rsid w:val="00CB5788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97421"/>
    <w:rsid w:val="00DC2DD4"/>
    <w:rsid w:val="00DC5585"/>
    <w:rsid w:val="00DE5B5A"/>
    <w:rsid w:val="00DF3F18"/>
    <w:rsid w:val="00E0151B"/>
    <w:rsid w:val="00E033F6"/>
    <w:rsid w:val="00E17367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12604.2" TargetMode="External"/><Relationship Id="rId18" Type="http://schemas.openxmlformats.org/officeDocument/2006/relationships/hyperlink" Target="garantF1://10004313.1" TargetMode="External"/><Relationship Id="rId26" Type="http://schemas.openxmlformats.org/officeDocument/2006/relationships/hyperlink" Target="garantF1://70253464.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0800200.1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70253464.2" TargetMode="External"/><Relationship Id="rId17" Type="http://schemas.openxmlformats.org/officeDocument/2006/relationships/hyperlink" Target="garantF1://70253464.2" TargetMode="External"/><Relationship Id="rId25" Type="http://schemas.openxmlformats.org/officeDocument/2006/relationships/hyperlink" Target="garantF1://10006035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70253464.2" TargetMode="External"/><Relationship Id="rId20" Type="http://schemas.openxmlformats.org/officeDocument/2006/relationships/hyperlink" Target="garantF1://12025350.2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253464.2" TargetMode="External"/><Relationship Id="rId24" Type="http://schemas.openxmlformats.org/officeDocument/2006/relationships/hyperlink" Target="garantF1://12015118.3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70253464.2" TargetMode="External"/><Relationship Id="rId23" Type="http://schemas.openxmlformats.org/officeDocument/2006/relationships/hyperlink" Target="garantF1://12024624.2" TargetMode="External"/><Relationship Id="rId28" Type="http://schemas.openxmlformats.org/officeDocument/2006/relationships/hyperlink" Target="garantF1://70253464.2" TargetMode="External"/><Relationship Id="rId10" Type="http://schemas.openxmlformats.org/officeDocument/2006/relationships/hyperlink" Target="garantF1://12012604.2" TargetMode="External"/><Relationship Id="rId19" Type="http://schemas.openxmlformats.org/officeDocument/2006/relationships/hyperlink" Target="garantF1://12025350.2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garantF1://70253464.2" TargetMode="External"/><Relationship Id="rId22" Type="http://schemas.openxmlformats.org/officeDocument/2006/relationships/hyperlink" Target="garantF1://12030951.1" TargetMode="External"/><Relationship Id="rId27" Type="http://schemas.openxmlformats.org/officeDocument/2006/relationships/hyperlink" Target="garantF1://12025267.2025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726DB-E31A-4B3F-BC40-9C77AAD94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2702</Words>
  <Characters>15407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73</cp:revision>
  <cp:lastPrinted>2017-11-14T15:03:00Z</cp:lastPrinted>
  <dcterms:created xsi:type="dcterms:W3CDTF">2017-11-14T09:22:00Z</dcterms:created>
  <dcterms:modified xsi:type="dcterms:W3CDTF">2018-04-19T06:31:00Z</dcterms:modified>
</cp:coreProperties>
</file>